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37" w:rsidRDefault="00103D37" w:rsidP="00D25BD1">
      <w:pPr>
        <w:rPr>
          <w:b/>
        </w:rPr>
      </w:pPr>
      <w:r w:rsidRPr="00103D37">
        <w:rPr>
          <w:b/>
        </w:rPr>
        <w:t>Brugertest igennem tiden</w:t>
      </w:r>
    </w:p>
    <w:p w:rsidR="00103D37" w:rsidRDefault="00103D37" w:rsidP="00D25BD1">
      <w:pPr>
        <w:rPr>
          <w:b/>
        </w:rPr>
      </w:pPr>
    </w:p>
    <w:p w:rsidR="00677893" w:rsidRDefault="003D4900" w:rsidP="00D25BD1">
      <w:r>
        <w:t>Igennem de seneste 10 år, har brugerinvolvering været en fast del af arbejdsgangen. Ved at inddrage br</w:t>
      </w:r>
      <w:r>
        <w:t>u</w:t>
      </w:r>
      <w:r>
        <w:t>gerne får projektet fra sin start den rette støbning, og sikrer en større værdi hos slutbrugerne. Brugerinvolv</w:t>
      </w:r>
      <w:r>
        <w:t>e</w:t>
      </w:r>
      <w:r>
        <w:t xml:space="preserve">ring kan have mange udtryk, og det er en kombination af formål og inddragelsesgrad der er med til at forme </w:t>
      </w:r>
      <w:r w:rsidR="00E21987">
        <w:t>processen</w:t>
      </w:r>
      <w:r>
        <w:t>.</w:t>
      </w:r>
    </w:p>
    <w:p w:rsidR="003D4900" w:rsidRDefault="003D4900" w:rsidP="00D25BD1">
      <w:r>
        <w:t xml:space="preserve">Brugeren har en helt anden tilgang til at anskue </w:t>
      </w:r>
      <w:r w:rsidR="00677893">
        <w:t>produktet, da brugeren udelukkende ser på produktet ud fra et personligt, brugsmæssigt perspektiv, og vurderer på, hvad et givent produkt kan give af fordele/ulemper.</w:t>
      </w:r>
    </w:p>
    <w:p w:rsidR="00677893" w:rsidRDefault="00677893" w:rsidP="00D25BD1">
      <w:r>
        <w:t>Og det er disse input, den faglige ekspert ikke nødvendigvis kan analysere sig frem til alene. Brugerens ree</w:t>
      </w:r>
      <w:r>
        <w:t>l</w:t>
      </w:r>
      <w:r>
        <w:t>le anvendelse og forståelse kan ikke altid foregribes uden involvering og afprøvning med brugere.</w:t>
      </w:r>
    </w:p>
    <w:p w:rsidR="00677893" w:rsidRDefault="00677893" w:rsidP="00D25BD1">
      <w:r>
        <w:t xml:space="preserve">Og det er netop den tilgang der har dannet basis for brugerinddragelse i projekterne under </w:t>
      </w:r>
      <w:proofErr w:type="spellStart"/>
      <w:proofErr w:type="gramStart"/>
      <w:r>
        <w:t>Web&amp;IT</w:t>
      </w:r>
      <w:proofErr w:type="spellEnd"/>
      <w:proofErr w:type="gramEnd"/>
      <w:r>
        <w:t>.</w:t>
      </w:r>
    </w:p>
    <w:p w:rsidR="00677893" w:rsidRDefault="00677893" w:rsidP="00D25BD1"/>
    <w:p w:rsidR="00677893" w:rsidRDefault="00677893" w:rsidP="002402C2">
      <w:pPr>
        <w:numPr>
          <w:ilvl w:val="0"/>
          <w:numId w:val="1"/>
        </w:numPr>
      </w:pPr>
      <w:r>
        <w:t xml:space="preserve">I 2003 blev der gennemført to workshops af Jens Peter Hansen ud fra metoden kortsortering. </w:t>
      </w:r>
    </w:p>
    <w:p w:rsidR="00F717AC" w:rsidRDefault="00F717AC" w:rsidP="00E97D48">
      <w:pPr>
        <w:ind w:firstLine="360"/>
      </w:pPr>
      <w:r>
        <w:t xml:space="preserve">De blev afholdt på henholdsvis d. 23. oktober 2003 og d. 25 marts 2004 og strakte sig </w:t>
      </w:r>
      <w:r w:rsidR="002402C2">
        <w:t>over tre</w:t>
      </w:r>
      <w:r>
        <w:t xml:space="preserve"> timer.</w:t>
      </w:r>
    </w:p>
    <w:p w:rsidR="00677893" w:rsidRDefault="009F3B4F" w:rsidP="00E97D48">
      <w:pPr>
        <w:ind w:left="360"/>
      </w:pPr>
      <w:r>
        <w:t>Formålet for afholdelsen af den to workhops var at kortlægge, hvilke informationer og tjenester der skal være på en hjemmeside, samt placering/organisering af disse, ud fra landmandens behov og ønsker.</w:t>
      </w:r>
    </w:p>
    <w:p w:rsidR="009F3B4F" w:rsidRDefault="009F3B4F" w:rsidP="00E97D48">
      <w:pPr>
        <w:ind w:firstLine="360"/>
      </w:pPr>
      <w:r>
        <w:t xml:space="preserve">Metoden kortsortering er simpel og objektiv, da brugerne får noget konkret at forholde sig til. </w:t>
      </w:r>
    </w:p>
    <w:p w:rsidR="009F3B4F" w:rsidRDefault="00F717AC" w:rsidP="00E97D48">
      <w:pPr>
        <w:ind w:left="360"/>
      </w:pPr>
      <w:r>
        <w:t>Der var henholdsvis 7 og 10 deltagere. I begge sessioner bestod deltagergruppen af rutinerede brug</w:t>
      </w:r>
      <w:r>
        <w:t>e</w:t>
      </w:r>
      <w:r>
        <w:t>re, der har et grundigt kendskab til nettet. Dog var begge grupper eksemplariske og i mindre grad fuldt ud repræsentative. Ikke desto mindre er deltagernes udsagn brugbare som basis for brugerbetragtninger, forståelse og b</w:t>
      </w:r>
      <w:r>
        <w:t>e</w:t>
      </w:r>
      <w:r>
        <w:t xml:space="preserve">hov. </w:t>
      </w:r>
    </w:p>
    <w:p w:rsidR="005D3CE4" w:rsidRDefault="005D3CE4" w:rsidP="00E97D48">
      <w:pPr>
        <w:ind w:left="360"/>
      </w:pPr>
      <w:r>
        <w:t xml:space="preserve">Resultaterne udtrykker landmændenes synpunkter og behov indenfor den opsatte ramme, der kan derfor med fordel noteres, at deltagerne var meget tro imod den af </w:t>
      </w:r>
      <w:proofErr w:type="spellStart"/>
      <w:r>
        <w:t>facilitatoren</w:t>
      </w:r>
      <w:proofErr w:type="spellEnd"/>
      <w:r>
        <w:t xml:space="preserve"> opsatte ramme, og i mindre grad tilpassede denne.</w:t>
      </w:r>
    </w:p>
    <w:p w:rsidR="005D3CE4" w:rsidRDefault="005D3CE4" w:rsidP="00E97D48">
      <w:pPr>
        <w:ind w:firstLine="360"/>
      </w:pPr>
      <w:r>
        <w:t>De forholder sig til det fremlagte, og ikke til en utopisk fremtid.</w:t>
      </w:r>
    </w:p>
    <w:p w:rsidR="005D3CE4" w:rsidRDefault="005D3CE4" w:rsidP="00E97D48">
      <w:pPr>
        <w:ind w:left="360"/>
      </w:pPr>
      <w:r>
        <w:t>Metoden giver dog nogle meget konkrete resultater for udvikling og forbedring der på de korte bane vil im</w:t>
      </w:r>
      <w:r>
        <w:t>ø</w:t>
      </w:r>
      <w:r>
        <w:t xml:space="preserve">dekomme brugernes forventninger og behov. </w:t>
      </w:r>
    </w:p>
    <w:p w:rsidR="007C09BC" w:rsidRDefault="007C09BC" w:rsidP="00D25BD1"/>
    <w:p w:rsidR="007C09BC" w:rsidRDefault="007C09BC" w:rsidP="002402C2">
      <w:pPr>
        <w:numPr>
          <w:ilvl w:val="0"/>
          <w:numId w:val="1"/>
        </w:numPr>
      </w:pPr>
      <w:r>
        <w:t>I</w:t>
      </w:r>
      <w:r w:rsidR="00E21987">
        <w:t xml:space="preserve"> 2008</w:t>
      </w:r>
      <w:r>
        <w:t xml:space="preserve"> blev der igen gennemført brugertests, denne gang i forbindelse med hjemmesiden Lan</w:t>
      </w:r>
      <w:r>
        <w:t>d</w:t>
      </w:r>
      <w:r>
        <w:t>brugsInfo.</w:t>
      </w:r>
    </w:p>
    <w:p w:rsidR="007C09BC" w:rsidRDefault="00E21987" w:rsidP="00E97D48">
      <w:pPr>
        <w:ind w:left="360"/>
      </w:pPr>
      <w:r>
        <w:t>Da hjemmesiden</w:t>
      </w:r>
      <w:r w:rsidR="007C09BC" w:rsidRPr="00E03B17">
        <w:t xml:space="preserve"> skulle lægges om</w:t>
      </w:r>
      <w:r w:rsidR="007C09BC">
        <w:t xml:space="preserve">, blev brugere </w:t>
      </w:r>
      <w:r w:rsidR="007C09BC" w:rsidRPr="00E03B17">
        <w:t>inddraget til at afprøve siden inden den gik i lu</w:t>
      </w:r>
      <w:r w:rsidR="007C09BC" w:rsidRPr="00E03B17">
        <w:t>f</w:t>
      </w:r>
      <w:r w:rsidR="007C09BC" w:rsidRPr="00E03B17">
        <w:t xml:space="preserve">ten. </w:t>
      </w:r>
    </w:p>
    <w:p w:rsidR="007C09BC" w:rsidRDefault="007C09BC" w:rsidP="00E97D48">
      <w:pPr>
        <w:ind w:left="360"/>
      </w:pPr>
      <w:r>
        <w:t xml:space="preserve">Formen for denne runde brugertest var mere 1:1, hvor intervieweren sad sammen med brugeren og gennemgik brugervenligheden af LandbrugsInfo. </w:t>
      </w:r>
      <w:r w:rsidRPr="00E03B17">
        <w:t>Dog foregik det her i bru</w:t>
      </w:r>
      <w:r>
        <w:t>gernes hjem, hvilket gav</w:t>
      </w:r>
      <w:r w:rsidRPr="00E03B17">
        <w:t xml:space="preserve"> en anden og mere tryg stemning for brugerne. Intervieweren oplevede en mere afslappet og ærlig bruge</w:t>
      </w:r>
      <w:r w:rsidRPr="00E03B17">
        <w:t>r</w:t>
      </w:r>
      <w:r w:rsidRPr="00E03B17">
        <w:t>test, hvor de andre godt kan opleves som en art eksamen.</w:t>
      </w:r>
      <w:r w:rsidR="00E21987">
        <w:t xml:space="preserve"> Det gav udviklerne og projektlederne en be</w:t>
      </w:r>
      <w:r w:rsidR="00E21987">
        <w:t>d</w:t>
      </w:r>
      <w:r w:rsidR="00E21987">
        <w:t xml:space="preserve">re forståelse for, hvordan brugerne oplever og arbejder med siden, samt hvilke tanker de generelt gør som omkring web. </w:t>
      </w:r>
    </w:p>
    <w:p w:rsidR="007C09BC" w:rsidRDefault="007C09BC" w:rsidP="007C09BC"/>
    <w:p w:rsidR="007C09BC" w:rsidRPr="00E03B17" w:rsidRDefault="007C09BC" w:rsidP="002402C2">
      <w:pPr>
        <w:numPr>
          <w:ilvl w:val="0"/>
          <w:numId w:val="1"/>
        </w:numPr>
      </w:pPr>
      <w:r>
        <w:t xml:space="preserve">Senest er der i 2011 gennemført brugertests i forbindelse med omlægningen af Landmand.dk. </w:t>
      </w:r>
    </w:p>
    <w:p w:rsidR="007C09BC" w:rsidRDefault="007C09BC" w:rsidP="00E97D48">
      <w:pPr>
        <w:ind w:left="360"/>
      </w:pPr>
      <w:r w:rsidRPr="00E03B17">
        <w:t>Brugertests har i praksis foregået ud fra et opgavesæt, hvor brugeren har siddet sammen med inte</w:t>
      </w:r>
      <w:r w:rsidRPr="00E03B17">
        <w:t>r</w:t>
      </w:r>
      <w:r w:rsidRPr="00E03B17">
        <w:t>vieweren under testen. Efterfølgende er opsamlingerne sammenfattet i en rapport med henblik på at lave en handlingsplan. Ud fra skemaet over mulige løsninger har Videncentret for Landbrug, Webinfo arbe</w:t>
      </w:r>
      <w:r w:rsidRPr="00E03B17">
        <w:t>j</w:t>
      </w:r>
      <w:r w:rsidRPr="00E03B17">
        <w:t>det med at få rettet de mest presserende, og tilpasse produktet efter brugerens tilbagemeldinger.</w:t>
      </w:r>
      <w:r w:rsidR="00E21987">
        <w:t xml:space="preserve"> Det har bl.a. ledt til justeringer på nogle af de features der er på siden, så som alarm og log in. </w:t>
      </w:r>
      <w:r w:rsidRPr="00E03B17">
        <w:t xml:space="preserve"> </w:t>
      </w:r>
    </w:p>
    <w:p w:rsidR="002402C2" w:rsidRDefault="002402C2" w:rsidP="007C09BC"/>
    <w:p w:rsidR="002402C2" w:rsidRDefault="002402C2" w:rsidP="002402C2">
      <w:pPr>
        <w:numPr>
          <w:ilvl w:val="0"/>
          <w:numId w:val="1"/>
        </w:numPr>
      </w:pPr>
      <w:r>
        <w:t xml:space="preserve">I 2011 gennemførte </w:t>
      </w:r>
      <w:proofErr w:type="spellStart"/>
      <w:proofErr w:type="gramStart"/>
      <w:r>
        <w:t>Web&amp;IT</w:t>
      </w:r>
      <w:proofErr w:type="spellEnd"/>
      <w:proofErr w:type="gramEnd"/>
      <w:r>
        <w:t xml:space="preserve"> også en række fokusgrupper omkring brugervenligheden på Lan</w:t>
      </w:r>
      <w:r>
        <w:t>d</w:t>
      </w:r>
      <w:r>
        <w:t xml:space="preserve">brugsInfo, der sammen med den øvrigt indsamlede viden om brugerne skal danne basis for i højere </w:t>
      </w:r>
      <w:r>
        <w:lastRenderedPageBreak/>
        <w:t>grad at udvikles med brugeren. Fokusgrupperne tog sit udspring i, hvad bru</w:t>
      </w:r>
      <w:bookmarkStart w:id="0" w:name="_GoBack"/>
      <w:bookmarkEnd w:id="0"/>
      <w:r>
        <w:t xml:space="preserve">gerne </w:t>
      </w:r>
      <w:r w:rsidR="00E97D48">
        <w:t xml:space="preserve">oplevede i deres hverdag, og hvornår de havde behov for siden. </w:t>
      </w:r>
      <w:r w:rsidR="00E21987">
        <w:t xml:space="preserve">På den måde får de også opmærksomhed på om de er fagligt opdaterede og bekendt med de tilstedeværende ressourcer og deres brug af dem. </w:t>
      </w:r>
    </w:p>
    <w:p w:rsidR="00E97D48" w:rsidRDefault="00E97D48" w:rsidP="00E97D48"/>
    <w:p w:rsidR="00E97D48" w:rsidRPr="00E03B17" w:rsidRDefault="00E21987" w:rsidP="00E97D48">
      <w:pPr>
        <w:numPr>
          <w:ilvl w:val="0"/>
          <w:numId w:val="1"/>
        </w:numPr>
      </w:pPr>
      <w:r>
        <w:t xml:space="preserve">I perioder har </w:t>
      </w:r>
      <w:proofErr w:type="spellStart"/>
      <w:proofErr w:type="gramStart"/>
      <w:r>
        <w:t>Web&amp;IT</w:t>
      </w:r>
      <w:proofErr w:type="spellEnd"/>
      <w:proofErr w:type="gramEnd"/>
      <w:r w:rsidR="00E97D48" w:rsidRPr="00E03B17">
        <w:t xml:space="preserve"> også afprøvet forskellige programmer til at systematisere brugerkommentarer og support, senest </w:t>
      </w:r>
      <w:proofErr w:type="spellStart"/>
      <w:r w:rsidR="00E97D48" w:rsidRPr="00E03B17">
        <w:t>Kampyle</w:t>
      </w:r>
      <w:proofErr w:type="spellEnd"/>
      <w:r w:rsidR="00E97D48" w:rsidRPr="00E03B17">
        <w:t xml:space="preserve"> og </w:t>
      </w:r>
      <w:proofErr w:type="spellStart"/>
      <w:r w:rsidR="00E97D48" w:rsidRPr="00E03B17">
        <w:t>Livezilla</w:t>
      </w:r>
      <w:proofErr w:type="spellEnd"/>
      <w:r w:rsidR="00E97D48" w:rsidRPr="00E03B17">
        <w:t xml:space="preserve">. </w:t>
      </w:r>
    </w:p>
    <w:p w:rsidR="00F03717" w:rsidRPr="00E03B17" w:rsidRDefault="00E97D48" w:rsidP="00E97D48">
      <w:pPr>
        <w:ind w:left="720"/>
      </w:pPr>
      <w:proofErr w:type="spellStart"/>
      <w:r w:rsidRPr="00E03B17">
        <w:t>Kampyle</w:t>
      </w:r>
      <w:proofErr w:type="spellEnd"/>
      <w:r w:rsidRPr="00E03B17">
        <w:t xml:space="preserve"> opsamler de kommentarer og ratings der kommer ind på en given side, og udsender ra</w:t>
      </w:r>
      <w:r w:rsidRPr="00E03B17">
        <w:t>p</w:t>
      </w:r>
      <w:r w:rsidRPr="00E03B17">
        <w:t>porter og de indkomne resultater. Det kan være med til at danne et overblik over brugernes opleve</w:t>
      </w:r>
      <w:r w:rsidRPr="00E03B17">
        <w:t>l</w:t>
      </w:r>
      <w:r w:rsidRPr="00E03B17">
        <w:t xml:space="preserve">se af siden, hvad er det de kommenterer oftest på, er det indhold eller funktionalitet. </w:t>
      </w:r>
    </w:p>
    <w:p w:rsidR="00E97D48" w:rsidRDefault="00E97D48" w:rsidP="00E97D48">
      <w:pPr>
        <w:ind w:left="720"/>
      </w:pPr>
      <w:proofErr w:type="spellStart"/>
      <w:r w:rsidRPr="00E03B17">
        <w:t>LiveZilla</w:t>
      </w:r>
      <w:proofErr w:type="spellEnd"/>
      <w:r w:rsidRPr="00E03B17">
        <w:t xml:space="preserve"> blev taget i brug i forbindelse med sammenlægningen af Landmandportalen og Lan</w:t>
      </w:r>
      <w:r w:rsidRPr="00E03B17">
        <w:t>d</w:t>
      </w:r>
      <w:r w:rsidRPr="00E03B17">
        <w:t xml:space="preserve">mand.dk, for i højere grad at kunne supportere brugerne samt tage imod deres input. </w:t>
      </w:r>
      <w:proofErr w:type="spellStart"/>
      <w:r w:rsidRPr="00E03B17">
        <w:t>LiveZilla</w:t>
      </w:r>
      <w:proofErr w:type="spellEnd"/>
      <w:r w:rsidRPr="00E03B17">
        <w:t xml:space="preserve"> var dog ikke specielt bru</w:t>
      </w:r>
      <w:r w:rsidRPr="00E03B17">
        <w:t>g</w:t>
      </w:r>
      <w:r w:rsidRPr="00E03B17">
        <w:t xml:space="preserve">bart i denne konkrete situation, da brugerne ikke tog programmet til sig hurtigt, og </w:t>
      </w:r>
      <w:r w:rsidR="00E21987">
        <w:t xml:space="preserve">det netop </w:t>
      </w:r>
      <w:r w:rsidRPr="00E03B17">
        <w:t>var tiltænkt som en ekstra support funktion</w:t>
      </w:r>
      <w:r w:rsidR="00E21987">
        <w:t xml:space="preserve"> i en kort periode</w:t>
      </w:r>
      <w:r w:rsidRPr="00E03B17">
        <w:t xml:space="preserve">. </w:t>
      </w:r>
    </w:p>
    <w:p w:rsidR="00F03717" w:rsidRPr="00E03B17" w:rsidRDefault="00F03717" w:rsidP="00E97D48">
      <w:pPr>
        <w:ind w:left="720"/>
      </w:pPr>
    </w:p>
    <w:p w:rsidR="00677893" w:rsidRDefault="00E97D48" w:rsidP="00E21987">
      <w:pPr>
        <w:ind w:left="720"/>
      </w:pPr>
      <w:r w:rsidRPr="00E03B17">
        <w:t>Det giver en ekstra dimension til billedet af, hvordan omlægningen oplevedes fra brugernes side, hvilke pr</w:t>
      </w:r>
      <w:r w:rsidRPr="00E03B17">
        <w:t>o</w:t>
      </w:r>
      <w:r w:rsidRPr="00E03B17">
        <w:t xml:space="preserve">blemer de stødte på, og hvordan vi bedst kunne imødekomme brugerne og mindske deres frustration. </w:t>
      </w:r>
    </w:p>
    <w:p w:rsidR="00E21987" w:rsidRDefault="00E21987" w:rsidP="00E21987">
      <w:pPr>
        <w:ind w:left="720"/>
      </w:pPr>
    </w:p>
    <w:p w:rsidR="002402C2" w:rsidRPr="002402C2" w:rsidRDefault="002402C2" w:rsidP="007C09BC">
      <w:pPr>
        <w:rPr>
          <w:b/>
        </w:rPr>
      </w:pPr>
      <w:r>
        <w:rPr>
          <w:b/>
        </w:rPr>
        <w:t>Opsummering</w:t>
      </w:r>
    </w:p>
    <w:p w:rsidR="007C09BC" w:rsidRPr="00E03B17" w:rsidRDefault="007C09BC" w:rsidP="007C09BC"/>
    <w:p w:rsidR="007C09BC" w:rsidRPr="00E03B17" w:rsidRDefault="007C09BC" w:rsidP="007C09BC">
      <w:r w:rsidRPr="00E03B17">
        <w:t xml:space="preserve">Vi tester primært med brugerne når vi har noget konkret, der er tæt på færdigudvikling, og det er et bevidst valg, da vi primært har arbejdet indenfor områder, der er kendte for landmanden/brugeren i forvejen. Det har så at sige været udvikling på et eksisterende produkt, og ikke udvikling af et nyt produkt. </w:t>
      </w:r>
    </w:p>
    <w:p w:rsidR="007C09BC" w:rsidRPr="00E03B17" w:rsidRDefault="007C09BC" w:rsidP="007C09BC">
      <w:r w:rsidRPr="00E03B17">
        <w:t xml:space="preserve">Brugerinddragelsen har været rettet imod justering af eksisterende og nyt features indenfor et af brugeren kendt område. </w:t>
      </w:r>
    </w:p>
    <w:p w:rsidR="00E97D48" w:rsidRDefault="007C09BC" w:rsidP="007C09BC">
      <w:r w:rsidRPr="00E03B17">
        <w:t>Og det kræver ikke en horde af brugere at identificere potentielle faldgruber i udviklingen; hvis bare et par brugere udtaler sig tvivlsomt kan man antage, at et nærmere kig på x feature kan være værdifuldt. Brugert</w:t>
      </w:r>
      <w:r w:rsidRPr="00E03B17">
        <w:t>e</w:t>
      </w:r>
      <w:r w:rsidRPr="00E03B17">
        <w:t>sten er dermed også med til at sikre en ”oversættelse” fra udviklingssprog, til brugersprog, og sikre, at ting</w:t>
      </w:r>
      <w:r w:rsidRPr="00E03B17">
        <w:t>e</w:t>
      </w:r>
      <w:r w:rsidRPr="00E03B17">
        <w:t xml:space="preserve">ne kan fungere i praksis og forstås korrekt. </w:t>
      </w:r>
    </w:p>
    <w:p w:rsidR="007C09BC" w:rsidRPr="00E03B17" w:rsidRDefault="007C09BC" w:rsidP="007C09BC"/>
    <w:p w:rsidR="007C09BC" w:rsidRPr="00E03B17" w:rsidRDefault="007C09BC" w:rsidP="007C09BC">
      <w:r w:rsidRPr="00E03B17">
        <w:t>Derudover er der arbejdet med workshops me</w:t>
      </w:r>
      <w:r w:rsidR="00E21987">
        <w:t>d brugere, i en udforskende</w:t>
      </w:r>
      <w:r w:rsidRPr="00E03B17">
        <w:t xml:space="preserve"> form. Denne metode giver delt</w:t>
      </w:r>
      <w:r w:rsidRPr="00E03B17">
        <w:t>a</w:t>
      </w:r>
      <w:r w:rsidRPr="00E03B17">
        <w:t>gerne en stø</w:t>
      </w:r>
      <w:r w:rsidRPr="00E03B17">
        <w:t>r</w:t>
      </w:r>
      <w:r w:rsidRPr="00E03B17">
        <w:t xml:space="preserve">re mulighed for at italesætte og forme deres behov og ønsker for et givent produkt, samtidig med at det skaber et større spænd i inputs for </w:t>
      </w:r>
      <w:proofErr w:type="spellStart"/>
      <w:r w:rsidRPr="00E03B17">
        <w:t>facilitatoren</w:t>
      </w:r>
      <w:proofErr w:type="spellEnd"/>
      <w:r w:rsidRPr="00E03B17">
        <w:t xml:space="preserve"> at holde styr på. En anden pointe fra bruge</w:t>
      </w:r>
      <w:r w:rsidRPr="00E03B17">
        <w:t>r</w:t>
      </w:r>
      <w:r w:rsidRPr="00E03B17">
        <w:t>test må være, at der er arbejdet med brugere, der har været motiverede for at tilegne sig ny viden og ken</w:t>
      </w:r>
      <w:r w:rsidRPr="00E03B17">
        <w:t>d</w:t>
      </w:r>
      <w:r w:rsidRPr="00E03B17">
        <w:t>skab til IT. Derfor kan der ikke konkluderes at brugerne i test repræsenterer hele bredden af vores brugere, men at de mere er eksemplariske for en brugergruppe.</w:t>
      </w:r>
    </w:p>
    <w:p w:rsidR="007C09BC" w:rsidRPr="00E03B17" w:rsidRDefault="007C09BC" w:rsidP="007C09BC"/>
    <w:p w:rsidR="007C09BC" w:rsidRPr="00E03B17" w:rsidRDefault="007C09BC" w:rsidP="007C09BC">
      <w:r w:rsidRPr="00E03B17">
        <w:t>I brugertests fremover bør man derfor være sig bevidst i forhold til de fremkomne resultater, hvordan spre</w:t>
      </w:r>
      <w:r w:rsidRPr="00E03B17">
        <w:t>d</w:t>
      </w:r>
      <w:r w:rsidRPr="00E03B17">
        <w:t>ningen af deltagerne har fordelt sig. Det kan jo være dejligt behageligt at spørge nogen der er superbrugere og positive, fordi det kan betyde mindre arbejde efterfølgende. Men sa</w:t>
      </w:r>
      <w:r w:rsidRPr="00E03B17">
        <w:t>m</w:t>
      </w:r>
      <w:r w:rsidRPr="00E03B17">
        <w:t xml:space="preserve">tidig kan man ikke påberåbe sig </w:t>
      </w:r>
      <w:r w:rsidR="00E21987">
        <w:t xml:space="preserve">at have bredden repræsenteret. </w:t>
      </w:r>
      <w:r w:rsidRPr="00E03B17">
        <w:t xml:space="preserve">Interviewpersonen skal også kunne formå at stille åbne neutrale spørgsmål, så brugeren ikke oplever at skulle fremkomme med bestemte svar, og forsøge at behage interviewpersonen. </w:t>
      </w:r>
    </w:p>
    <w:p w:rsidR="007C09BC" w:rsidRPr="00E03B17" w:rsidRDefault="007C09BC" w:rsidP="007C09BC"/>
    <w:p w:rsidR="007C09BC" w:rsidRPr="00E03B17" w:rsidRDefault="007C09BC" w:rsidP="007C09BC">
      <w:pPr>
        <w:rPr>
          <w:b/>
        </w:rPr>
      </w:pPr>
      <w:r w:rsidRPr="00E03B17">
        <w:rPr>
          <w:b/>
        </w:rPr>
        <w:t>Effekt</w:t>
      </w:r>
    </w:p>
    <w:p w:rsidR="007C09BC" w:rsidRPr="00E03B17" w:rsidRDefault="007C09BC" w:rsidP="007C09BC">
      <w:pPr>
        <w:rPr>
          <w:b/>
        </w:rPr>
      </w:pPr>
    </w:p>
    <w:p w:rsidR="007C09BC" w:rsidRPr="00E03B17" w:rsidRDefault="007C09BC" w:rsidP="007C09BC">
      <w:r w:rsidRPr="00E03B17">
        <w:t>Brugerkendskab, hvad fungerer i praksis i forhold til hvordan det er tænkt i designfasen, rette brugerfejl i</w:t>
      </w:r>
      <w:r w:rsidRPr="00E03B17">
        <w:t>n</w:t>
      </w:r>
      <w:r w:rsidRPr="00E03B17">
        <w:t xml:space="preserve">den det kommer ud til alle brugerne. Udfordringen ved brugertests er at skabe et rum der er trygt og giver </w:t>
      </w:r>
      <w:r w:rsidRPr="00E03B17">
        <w:lastRenderedPageBreak/>
        <w:t>brugeren mulighed for at komme med sine ærlige udmeldinger og synspunkter, og ikke være styrende hve</w:t>
      </w:r>
      <w:r w:rsidRPr="00E03B17">
        <w:t>r</w:t>
      </w:r>
      <w:r w:rsidRPr="00E03B17">
        <w:t xml:space="preserve">ken i processen eller svarerne. </w:t>
      </w:r>
    </w:p>
    <w:p w:rsidR="007C09BC" w:rsidRPr="00E03B17" w:rsidRDefault="007C09BC" w:rsidP="007C09BC"/>
    <w:p w:rsidR="007C09BC" w:rsidRPr="00E03B17" w:rsidRDefault="007C09BC" w:rsidP="007C09BC">
      <w:r w:rsidRPr="00E03B17">
        <w:t xml:space="preserve">I forhold til Landmand.dk, der i 2011 blev lanceret som landmandens foretrukne platform, har brugertests bidraget til at den nye plat form fra start imødekommer brugernes behov og at der er udarbejdet løsninger med afsæt i brugernes input. Eksempelvis ”alarmer” har haft stor glæde af brugerinput, da der i brugertest var flere uklarheder, samt uddelegering, brugerprofil området har ligeledes haft stor gavn af brugerinput. </w:t>
      </w:r>
    </w:p>
    <w:p w:rsidR="003D4900" w:rsidRDefault="003D4900" w:rsidP="00D25BD1"/>
    <w:p w:rsidR="002402C2" w:rsidRPr="00E03B17" w:rsidRDefault="002402C2" w:rsidP="002402C2">
      <w:pPr>
        <w:rPr>
          <w:b/>
        </w:rPr>
      </w:pPr>
      <w:r w:rsidRPr="00E03B17">
        <w:rPr>
          <w:b/>
        </w:rPr>
        <w:t>Fremad</w:t>
      </w:r>
    </w:p>
    <w:p w:rsidR="002402C2" w:rsidRPr="00E03B17" w:rsidRDefault="002402C2" w:rsidP="002402C2"/>
    <w:p w:rsidR="002402C2" w:rsidRPr="00E03B17" w:rsidRDefault="002402C2" w:rsidP="002402C2">
      <w:r w:rsidRPr="00E03B17">
        <w:t>Det må, i refleksionens klare lys være værd at notere sig, at brugerne er konservative og vanedyr, og at i</w:t>
      </w:r>
      <w:r w:rsidRPr="00E03B17">
        <w:t>n</w:t>
      </w:r>
      <w:r w:rsidRPr="00E03B17">
        <w:t>troducere nye services og programmer ikke altid går gnidningsfrit. Dette må siges at være en læring til ko</w:t>
      </w:r>
      <w:r w:rsidRPr="00E03B17">
        <w:t>m</w:t>
      </w:r>
      <w:r w:rsidRPr="00E03B17">
        <w:t xml:space="preserve">mende udviklingsprocesser, at imødekomme brugeren tidligt og få dannet sig et overblik over brugerens forventninger og hvilken ramme brugeren betragter produktet ud fra. Dertil kan man så justere på, hvilken rolle brugeren skal spille i processen. </w:t>
      </w:r>
    </w:p>
    <w:p w:rsidR="002402C2" w:rsidRPr="00103D37" w:rsidRDefault="002402C2" w:rsidP="00D25BD1"/>
    <w:sectPr w:rsidR="002402C2" w:rsidRPr="00103D37" w:rsidSect="008240A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F472E"/>
    <w:multiLevelType w:val="hybridMultilevel"/>
    <w:tmpl w:val="0A0E3F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13A1"/>
    <w:rsid w:val="0002028A"/>
    <w:rsid w:val="00051B7D"/>
    <w:rsid w:val="00067E0F"/>
    <w:rsid w:val="00103D37"/>
    <w:rsid w:val="001B2AE7"/>
    <w:rsid w:val="002402C2"/>
    <w:rsid w:val="002C730F"/>
    <w:rsid w:val="002D573E"/>
    <w:rsid w:val="003331F1"/>
    <w:rsid w:val="003C7007"/>
    <w:rsid w:val="003D36BB"/>
    <w:rsid w:val="003D4900"/>
    <w:rsid w:val="00405448"/>
    <w:rsid w:val="0040702C"/>
    <w:rsid w:val="004321DE"/>
    <w:rsid w:val="00471B8F"/>
    <w:rsid w:val="00491960"/>
    <w:rsid w:val="004D3D31"/>
    <w:rsid w:val="00523D38"/>
    <w:rsid w:val="00567899"/>
    <w:rsid w:val="005D3CE4"/>
    <w:rsid w:val="00653762"/>
    <w:rsid w:val="00677893"/>
    <w:rsid w:val="006A359D"/>
    <w:rsid w:val="007C09BC"/>
    <w:rsid w:val="008055D6"/>
    <w:rsid w:val="00816F05"/>
    <w:rsid w:val="008240A4"/>
    <w:rsid w:val="00855023"/>
    <w:rsid w:val="00871B95"/>
    <w:rsid w:val="00891A83"/>
    <w:rsid w:val="008E28D1"/>
    <w:rsid w:val="008E5BC8"/>
    <w:rsid w:val="009456E3"/>
    <w:rsid w:val="00985629"/>
    <w:rsid w:val="009C1009"/>
    <w:rsid w:val="009F3B4F"/>
    <w:rsid w:val="00A44AFA"/>
    <w:rsid w:val="00A54DE1"/>
    <w:rsid w:val="00B218BB"/>
    <w:rsid w:val="00C96993"/>
    <w:rsid w:val="00CE732B"/>
    <w:rsid w:val="00D25BD1"/>
    <w:rsid w:val="00D32F58"/>
    <w:rsid w:val="00DA119C"/>
    <w:rsid w:val="00DC15BB"/>
    <w:rsid w:val="00DD55FA"/>
    <w:rsid w:val="00E03B17"/>
    <w:rsid w:val="00E21987"/>
    <w:rsid w:val="00E51FB4"/>
    <w:rsid w:val="00E713A1"/>
    <w:rsid w:val="00E97D48"/>
    <w:rsid w:val="00F03717"/>
    <w:rsid w:val="00F54247"/>
    <w:rsid w:val="00F717AC"/>
    <w:rsid w:val="00F772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D1"/>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spe:Receivers xmlns:spe="http://schemas.microsoft.com/sharepoint/events">
  <Receiver>
    <Name>Set Item Permission, based on rettighedsgruppe</Name>
    <Type>10001</Type>
    <SequenceNumber>1010</SequenceNumber>
    <Assembly>DAAS.WebInfo.Common, Version=1.0.0.0, Culture=neutral, PublicKeyToken=f192aeb827ef4bcc</Assembly>
    <Class>DAAS.WebInfo.Common.EventReceivers.RightsGroupItemEventReceiver</Class>
    <Data/>
    <Filter/>
  </Receiver>
  <Receiver>
    <Name>Set Item Permission, based on rettighedsgruppe</Name>
    <Type>10002</Type>
    <SequenceNumber>1010</SequenceNumber>
    <Assembly>DAAS.WebInfo.Common, Version=1.0.0.0, Culture=neutral, PublicKeyToken=f192aeb827ef4bcc</Assembly>
    <Class>DAAS.WebInfo.Common.EventReceivers.RightsGroupItemEventReceiver</Class>
    <Data/>
    <Filter/>
  </Receiver>
  <Receiver>
    <Name>WebInfo Content Page Event</Name>
    <Type>2</Type>
    <SequenceNumber>1030</SequenceNumber>
    <Assembly>DAAS.WebInfo.Common, Version=1.0.0.0, Culture=neutral, PublicKeyToken=f192aeb827ef4bcc</Assembly>
    <Class>DAAS.WebInfo.Common.EventReceivers.WebInfoContentPageEventReceiver</Class>
    <Data/>
    <Filter/>
  </Receiver>
  <Receiver>
    <Name>WebInfo Content Page Event</Name>
    <Type>10002</Type>
    <SequenceNumber>1030</SequenceNumber>
    <Assembly>DAAS.WebInfo.Common, Version=1.0.0.0, Culture=neutral, PublicKeyToken=f192aeb827ef4bcc</Assembly>
    <Class>DAAS.WebInfo.Common.EventReceivers.WebInfoContentPageEventReceiver</Class>
    <Data/>
    <Filter/>
  </Receiver>
  <Receiver>
    <Name>WebInfo Content Page Event</Name>
    <Type>1</Type>
    <SequenceNumber>1030</SequenceNumber>
    <Assembly>DAAS.WebInfo.Common, Version=1.0.0.0, Culture=neutral, PublicKeyToken=f192aeb827ef4bcc</Assembly>
    <Class>DAAS.WebInfo.Common.EventReceivers.WebInfoContentPageEventReceiver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9E17CB24F6162F479199ACE2FD4A171D"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0dc102d07d3da4b1b170b36f5391407b">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BEF342-4711-47E6-A55D-78EFEBF08B46}"/>
</file>

<file path=customXml/itemProps2.xml><?xml version="1.0" encoding="utf-8"?>
<ds:datastoreItem xmlns:ds="http://schemas.openxmlformats.org/officeDocument/2006/customXml" ds:itemID="{45731AE5-1427-406F-A948-BACBFB8AAAEB}"/>
</file>

<file path=customXml/itemProps3.xml><?xml version="1.0" encoding="utf-8"?>
<ds:datastoreItem xmlns:ds="http://schemas.openxmlformats.org/officeDocument/2006/customXml" ds:itemID="{FF8578E4-459C-4171-A523-411400209796}"/>
</file>

<file path=customXml/itemProps4.xml><?xml version="1.0" encoding="utf-8"?>
<ds:datastoreItem xmlns:ds="http://schemas.openxmlformats.org/officeDocument/2006/customXml" ds:itemID="{92A3207C-8C99-4158-8C02-D96BAFAE2062}"/>
</file>

<file path=docProps/app.xml><?xml version="1.0" encoding="utf-8"?>
<Properties xmlns="http://schemas.openxmlformats.org/officeDocument/2006/extended-properties" xmlns:vt="http://schemas.openxmlformats.org/officeDocument/2006/docPropsVTypes">
  <Template>Normal</Template>
  <TotalTime>68</TotalTime>
  <Pages>3</Pages>
  <Words>1139</Words>
  <Characters>6954</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Brugertest igennem tiden</dc:title>
  <dc:creator>Stine Thit Jensen</dc:creator>
  <cp:lastModifiedBy>Stine Thit Jensen</cp:lastModifiedBy>
  <cp:revision>6</cp:revision>
  <dcterms:created xsi:type="dcterms:W3CDTF">2012-01-16T10:45:00Z</dcterms:created>
  <dcterms:modified xsi:type="dcterms:W3CDTF">2012-01-16T12:17:00Z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0x010100C568DB52D9D0A14D9B2FDCC96666E9F2007948130EC3DB064584E219954237AF3900242457EFB8B24247815D688C526CD44D009E17CB24F6162F479199ACE2FD4A171D</vt:lpwstr>
  </property>
  <property fmtid="{D5CDD505-2E9C-101B-9397-08002B2CF9AE}" pid="3" name="Revisionsdato">
    <vt:lpwstr>2012-02-29T08:04:00+00:00</vt:lpwstr>
  </property>
  <property fmtid="{D5CDD505-2E9C-101B-9397-08002B2CF9AE}" pid="4" name="HideInRollups">
    <vt:lpwstr>false</vt:lpwstr>
  </property>
  <property fmtid="{D5CDD505-2E9C-101B-9397-08002B2CF9AE}" pid="5" name="Projekter">
    <vt:lpwstr>520;#LandbrugsInfo - Viden til tiden</vt:lpwstr>
  </property>
  <property fmtid="{D5CDD505-2E9C-101B-9397-08002B2CF9AE}" pid="10" name="Bekraeftelsesdato">
    <vt:lpwstr>2012-02-29T08:04:00+00:00</vt:lpwstr>
  </property>
  <property fmtid="{D5CDD505-2E9C-101B-9397-08002B2CF9AE}" pid="11" name="HitCount">
    <vt:lpwstr>0</vt:lpwstr>
  </property>
  <property fmtid="{D5CDD505-2E9C-101B-9397-08002B2CF9AE}" pid="12" name="Forfattere">
    <vt:lpwstr>fmp:001sje10316</vt:lpwstr>
  </property>
  <property fmtid="{D5CDD505-2E9C-101B-9397-08002B2CF9AE}" pid="14" name="IsHiddenFromRollup">
    <vt:lpwstr>0</vt:lpwstr>
  </property>
  <property fmtid="{D5CDD505-2E9C-101B-9397-08002B2CF9AE}" pid="16" name="DisplayComments">
    <vt:lpwstr>false</vt:lpwstr>
  </property>
  <property fmtid="{D5CDD505-2E9C-101B-9397-08002B2CF9AE}" pid="17" name="AllowComments">
    <vt:lpwstr>false</vt:lpwstr>
  </property>
  <property fmtid="{D5CDD505-2E9C-101B-9397-08002B2CF9AE}" pid="18" name="EnclosureFor">
    <vt:lpwstr/>
  </property>
  <property fmtid="{D5CDD505-2E9C-101B-9397-08002B2CF9AE}" pid="24" name="Sprogvalg">
    <vt:lpwstr>2</vt:lpwstr>
  </property>
  <property fmtid="{D5CDD505-2E9C-101B-9397-08002B2CF9AE}" pid="27" name="Arkiveringsdato">
    <vt:lpwstr>2013-02-27T23:00:00+00:00</vt:lpwstr>
  </property>
  <property fmtid="{D5CDD505-2E9C-101B-9397-08002B2CF9AE}" pid="29" name="Ingen besked ved arkivering">
    <vt:lpwstr>true</vt:lpwstr>
  </property>
  <property fmtid="{D5CDD505-2E9C-101B-9397-08002B2CF9AE}" pid="32" name="Rettighedsgruppe">
    <vt:lpwstr>2</vt:lpwstr>
  </property>
  <property fmtid="{D5CDD505-2E9C-101B-9397-08002B2CF9AE}" pid="33" name="Afsender">
    <vt:lpwstr>2</vt:lpwstr>
  </property>
  <property fmtid="{D5CDD505-2E9C-101B-9397-08002B2CF9AE}" pid="34" name="WebInfo_FinansieringsLink">
    <vt:lpwstr>b607b564-3946-4936-a9cd-e5ea0abc63cf</vt:lpwstr>
  </property>
</Properties>
</file>